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6F" w:rsidRDefault="00DB5B19" w:rsidP="009022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C6B12" w:rsidRPr="000C6B12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48289D">
        <w:rPr>
          <w:rFonts w:ascii="Times New Roman" w:hAnsi="Times New Roman" w:cs="Times New Roman"/>
          <w:b/>
          <w:sz w:val="24"/>
          <w:szCs w:val="24"/>
          <w:u w:val="single"/>
        </w:rPr>
        <w:t>оцедура признания</w:t>
      </w:r>
      <w:r w:rsidR="000C6B12" w:rsidRPr="000C6B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гражданина банкротом</w:t>
      </w:r>
      <w:r w:rsidR="003D4F86">
        <w:rPr>
          <w:rFonts w:ascii="Times New Roman" w:hAnsi="Times New Roman" w:cs="Times New Roman"/>
          <w:b/>
          <w:sz w:val="24"/>
          <w:szCs w:val="24"/>
          <w:u w:val="single"/>
        </w:rPr>
        <w:t>, последствия</w:t>
      </w:r>
      <w:r w:rsidR="000C6B12" w:rsidRPr="000C6B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3070" w:rsidRPr="000C6B12" w:rsidRDefault="00223070" w:rsidP="009022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26F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E8" w:rsidRPr="00DB138A" w:rsidRDefault="00DB5B19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>Межрайонная ИФНС России №17 по Самарской области информирует о том, что с</w:t>
      </w:r>
      <w:r w:rsidR="0090226F" w:rsidRPr="00DB138A">
        <w:rPr>
          <w:rFonts w:ascii="Times New Roman" w:hAnsi="Times New Roman" w:cs="Times New Roman"/>
          <w:sz w:val="22"/>
          <w:szCs w:val="22"/>
        </w:rPr>
        <w:t xml:space="preserve"> 01.10.2015 появилась законодательно закрепленная возможность признания граждан банкротами. При этом для возбуждения дел о банкротстве граждан </w:t>
      </w:r>
      <w:proofErr w:type="gramStart"/>
      <w:r w:rsidR="0090226F" w:rsidRPr="00DB138A">
        <w:rPr>
          <w:rFonts w:ascii="Times New Roman" w:hAnsi="Times New Roman" w:cs="Times New Roman"/>
          <w:sz w:val="22"/>
          <w:szCs w:val="22"/>
        </w:rPr>
        <w:t>учитываются</w:t>
      </w:r>
      <w:proofErr w:type="gramEnd"/>
      <w:r w:rsidR="0090226F" w:rsidRPr="00DB138A">
        <w:rPr>
          <w:rFonts w:ascii="Times New Roman" w:hAnsi="Times New Roman" w:cs="Times New Roman"/>
          <w:sz w:val="22"/>
          <w:szCs w:val="22"/>
        </w:rPr>
        <w:t xml:space="preserve"> в том числе требования кредиторов и уполномоченного органа, возникшие до указанной даты </w:t>
      </w:r>
    </w:p>
    <w:p w:rsidR="006905E8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Правом на обращение в арбитражный суд с заявлением о признании гражданина банкротом обладает он сам, конкурсный кредитор (в том числе по требованиям о взыскании алиментов на несовершеннолетних детей) и уполномоченный орган (например, ФНС России) </w:t>
      </w:r>
    </w:p>
    <w:p w:rsidR="00070D82" w:rsidRPr="00DB138A" w:rsidRDefault="006905E8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>Н</w:t>
      </w:r>
      <w:r w:rsidR="0090226F" w:rsidRPr="00DB138A">
        <w:rPr>
          <w:rFonts w:ascii="Times New Roman" w:hAnsi="Times New Roman" w:cs="Times New Roman"/>
          <w:sz w:val="22"/>
          <w:szCs w:val="22"/>
        </w:rPr>
        <w:t xml:space="preserve">ачать процедуру банкротства должника можно, если требования к нему составляют не менее 500 тыс. руб. и они не исполнены в течение трех месяцев с даты, когда должны были быть исполнены. </w:t>
      </w:r>
    </w:p>
    <w:p w:rsidR="0090226F" w:rsidRPr="00DB138A" w:rsidRDefault="00070D82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138A">
        <w:rPr>
          <w:rFonts w:ascii="Times New Roman" w:hAnsi="Times New Roman" w:cs="Times New Roman"/>
          <w:sz w:val="22"/>
          <w:szCs w:val="22"/>
        </w:rPr>
        <w:t>Д</w:t>
      </w:r>
      <w:r w:rsidR="0090226F" w:rsidRPr="00DB138A">
        <w:rPr>
          <w:rFonts w:ascii="Times New Roman" w:hAnsi="Times New Roman" w:cs="Times New Roman"/>
          <w:sz w:val="22"/>
          <w:szCs w:val="22"/>
        </w:rPr>
        <w:t xml:space="preserve">олжник обязан обратиться в суд с </w:t>
      </w:r>
      <w:hyperlink r:id="rId5" w:history="1">
        <w:r w:rsidR="0090226F" w:rsidRPr="00DB138A">
          <w:rPr>
            <w:rFonts w:ascii="Times New Roman" w:hAnsi="Times New Roman" w:cs="Times New Roman"/>
            <w:sz w:val="22"/>
            <w:szCs w:val="22"/>
          </w:rPr>
          <w:t>заявлением</w:t>
        </w:r>
      </w:hyperlink>
      <w:r w:rsidR="0090226F" w:rsidRPr="00DB138A">
        <w:rPr>
          <w:rFonts w:ascii="Times New Roman" w:hAnsi="Times New Roman" w:cs="Times New Roman"/>
          <w:sz w:val="22"/>
          <w:szCs w:val="22"/>
        </w:rPr>
        <w:t xml:space="preserve"> о признании его банкротом, если удовлетворение требований одного или нескольких кредиторов приводит к невозможности исполнения им денежных обязательств или обязанности по уплате обязательных платежей (далее - обязательства) в полном объеме перед другими кредиторами и размер таких обязательств в совокупности составляет не менее 500 тыс. руб. При этом в суд с таким заявлением необходимо обратиться</w:t>
      </w:r>
      <w:proofErr w:type="gramEnd"/>
      <w:r w:rsidR="0090226F" w:rsidRPr="00DB138A">
        <w:rPr>
          <w:rFonts w:ascii="Times New Roman" w:hAnsi="Times New Roman" w:cs="Times New Roman"/>
          <w:sz w:val="22"/>
          <w:szCs w:val="22"/>
        </w:rPr>
        <w:t xml:space="preserve"> не позднее 30 рабочих дней со дня, когда должник узнал или должен был узнать о соответствующих обстоятельствах.</w:t>
      </w:r>
    </w:p>
    <w:p w:rsidR="00070D82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В заявлении о признании банкротом необходимо </w:t>
      </w:r>
      <w:proofErr w:type="gramStart"/>
      <w:r w:rsidRPr="00DB138A">
        <w:rPr>
          <w:rFonts w:ascii="Times New Roman" w:hAnsi="Times New Roman" w:cs="Times New Roman"/>
          <w:sz w:val="22"/>
          <w:szCs w:val="22"/>
        </w:rPr>
        <w:t>указать</w:t>
      </w:r>
      <w:proofErr w:type="gramEnd"/>
      <w:r w:rsidRPr="00DB138A">
        <w:rPr>
          <w:rFonts w:ascii="Times New Roman" w:hAnsi="Times New Roman" w:cs="Times New Roman"/>
          <w:sz w:val="22"/>
          <w:szCs w:val="22"/>
        </w:rPr>
        <w:t xml:space="preserve"> в том числе сумму требований кредиторов, размер задолженности, сведения об имеющемся у должника имуществе, обоснование невозможности удовлетворения требований кредиторов, наименование и адрес саморегулируемой организации, из числа членов которой должен быть утвержден финансовый управляющий. 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>Копии заявления вы обязаны направить конкурсным кредиторам и (или) в уполномоченные органы.</w:t>
      </w:r>
    </w:p>
    <w:p w:rsidR="00070D82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>Денежные средства на выплату вознаграждения финансовому управляющему и лицам, обеспечивающим исполнение возложенных на него обязанностей, если вы дадите согласие на их привлечение, подлежат внесению в депозит суда. Однако вы вправе ходатайствовать о предоставлении вам отсрочки внесения указанных средств до даты рассмотрения судом обоснованности вашего заявления</w:t>
      </w:r>
      <w:r w:rsidR="00070D82" w:rsidRPr="00DB138A">
        <w:rPr>
          <w:rFonts w:ascii="Times New Roman" w:hAnsi="Times New Roman" w:cs="Times New Roman"/>
          <w:sz w:val="22"/>
          <w:szCs w:val="22"/>
        </w:rPr>
        <w:t>.</w:t>
      </w:r>
    </w:p>
    <w:p w:rsidR="0006095A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 </w:t>
      </w:r>
      <w:r w:rsidRPr="00DB138A">
        <w:rPr>
          <w:rFonts w:ascii="Times New Roman" w:hAnsi="Times New Roman" w:cs="Times New Roman"/>
          <w:iCs/>
          <w:sz w:val="22"/>
          <w:szCs w:val="22"/>
        </w:rPr>
        <w:t>Дело о банкротстве может быть прекращено судом на любой стадии при отсутствии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финансовому управляющему</w:t>
      </w:r>
      <w:r w:rsidR="0006095A" w:rsidRPr="00DB138A">
        <w:rPr>
          <w:rFonts w:ascii="Times New Roman" w:hAnsi="Times New Roman" w:cs="Times New Roman"/>
          <w:iCs/>
          <w:sz w:val="22"/>
          <w:szCs w:val="22"/>
        </w:rPr>
        <w:t>.</w:t>
      </w:r>
      <w:r w:rsidRPr="00DB138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6095A" w:rsidRPr="00DB138A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</w:p>
    <w:p w:rsidR="0090226F" w:rsidRPr="00DB138A" w:rsidRDefault="0006095A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После </w:t>
      </w:r>
      <w:r w:rsidR="0090226F" w:rsidRPr="00DB138A">
        <w:rPr>
          <w:rFonts w:ascii="Times New Roman" w:hAnsi="Times New Roman" w:cs="Times New Roman"/>
          <w:sz w:val="22"/>
          <w:szCs w:val="22"/>
        </w:rPr>
        <w:t>введени</w:t>
      </w:r>
      <w:r w:rsidRPr="00DB138A">
        <w:rPr>
          <w:rFonts w:ascii="Times New Roman" w:hAnsi="Times New Roman" w:cs="Times New Roman"/>
          <w:sz w:val="22"/>
          <w:szCs w:val="22"/>
        </w:rPr>
        <w:t>я</w:t>
      </w:r>
      <w:r w:rsidR="0090226F" w:rsidRPr="00DB138A">
        <w:rPr>
          <w:rFonts w:ascii="Times New Roman" w:hAnsi="Times New Roman" w:cs="Times New Roman"/>
          <w:sz w:val="22"/>
          <w:szCs w:val="22"/>
        </w:rPr>
        <w:t xml:space="preserve"> процедур</w:t>
      </w:r>
      <w:r w:rsidRPr="00DB138A">
        <w:rPr>
          <w:rFonts w:ascii="Times New Roman" w:hAnsi="Times New Roman" w:cs="Times New Roman"/>
          <w:sz w:val="22"/>
          <w:szCs w:val="22"/>
        </w:rPr>
        <w:t>ы</w:t>
      </w:r>
      <w:r w:rsidR="0090226F" w:rsidRPr="00DB138A">
        <w:rPr>
          <w:rFonts w:ascii="Times New Roman" w:hAnsi="Times New Roman" w:cs="Times New Roman"/>
          <w:sz w:val="22"/>
          <w:szCs w:val="22"/>
        </w:rPr>
        <w:t xml:space="preserve"> банкротства вам также придется нести расходы, связанные с публикацией сведений о банкротстве в Едином федеральном реестре сведений или в официальном издании, определенном Правительством РФ, реализацией предмета залога, оплатой услуг финансового управляющего и других лиц, обеспечивающих его деятельность (если дадите свое согласие), иные судебные расходы, предусмотренные процессуальным законодательством</w:t>
      </w:r>
      <w:r w:rsidRPr="00DB138A">
        <w:rPr>
          <w:rFonts w:ascii="Times New Roman" w:hAnsi="Times New Roman" w:cs="Times New Roman"/>
          <w:sz w:val="22"/>
          <w:szCs w:val="22"/>
        </w:rPr>
        <w:t>.</w:t>
      </w:r>
      <w:r w:rsidR="0090226F" w:rsidRPr="00DB13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5680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Заявление подлежит рассмотрению судом не ранее чем по истечении 15 дней и не позднее трех месяцев </w:t>
      </w:r>
      <w:proofErr w:type="gramStart"/>
      <w:r w:rsidRPr="00DB138A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DB138A">
        <w:rPr>
          <w:rFonts w:ascii="Times New Roman" w:hAnsi="Times New Roman" w:cs="Times New Roman"/>
          <w:sz w:val="22"/>
          <w:szCs w:val="22"/>
        </w:rPr>
        <w:t xml:space="preserve"> его принятия. По результатам рассмотрения заявления суд может вынести определение о признании заявления обоснованным и введении реструктуризации долгов гражданина</w:t>
      </w:r>
      <w:r w:rsidR="000E5680" w:rsidRPr="00DB138A">
        <w:rPr>
          <w:rFonts w:ascii="Times New Roman" w:hAnsi="Times New Roman" w:cs="Times New Roman"/>
          <w:sz w:val="22"/>
          <w:szCs w:val="22"/>
        </w:rPr>
        <w:t>.</w:t>
      </w:r>
      <w:r w:rsidRPr="00DB13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Сведения о признании заявления обоснованным и введении реструктуризации его долгов публикуются в официальном издании, определенном Правительством РФ. </w:t>
      </w:r>
      <w:proofErr w:type="gramStart"/>
      <w:r w:rsidRPr="00DB138A">
        <w:rPr>
          <w:rFonts w:ascii="Times New Roman" w:hAnsi="Times New Roman" w:cs="Times New Roman"/>
          <w:sz w:val="22"/>
          <w:szCs w:val="22"/>
        </w:rPr>
        <w:t>С даты вынесения</w:t>
      </w:r>
      <w:proofErr w:type="gramEnd"/>
      <w:r w:rsidRPr="00DB138A">
        <w:rPr>
          <w:rFonts w:ascii="Times New Roman" w:hAnsi="Times New Roman" w:cs="Times New Roman"/>
          <w:sz w:val="22"/>
          <w:szCs w:val="22"/>
        </w:rPr>
        <w:t xml:space="preserve"> судом определения, содержащего указание на введение реструктуризации долгов, наступают, в частности, такие последствия: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- вводится мораторий на удовлетворение требований по </w:t>
      </w:r>
      <w:proofErr w:type="gramStart"/>
      <w:r w:rsidRPr="00DB138A">
        <w:rPr>
          <w:rFonts w:ascii="Times New Roman" w:hAnsi="Times New Roman" w:cs="Times New Roman"/>
          <w:sz w:val="22"/>
          <w:szCs w:val="22"/>
        </w:rPr>
        <w:t>вашим</w:t>
      </w:r>
      <w:proofErr w:type="gramEnd"/>
      <w:r w:rsidRPr="00DB138A">
        <w:rPr>
          <w:rFonts w:ascii="Times New Roman" w:hAnsi="Times New Roman" w:cs="Times New Roman"/>
          <w:sz w:val="22"/>
          <w:szCs w:val="22"/>
        </w:rPr>
        <w:t>;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>- считается наступившим срок исполнения обязательств, возникших до принятия судом заявления;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>- сделки по приобретению и отчуждению имущества стоимостью свыше 50 тыс. руб., а также по получению и выдаче займов (кредитов) и по передаче имущества в залог могут совершаться вами лишь с предварительного письменного согласия финансового управляющего.</w:t>
      </w:r>
    </w:p>
    <w:p w:rsidR="0090226F" w:rsidRPr="00DB138A" w:rsidRDefault="00DB138A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6" w:history="1">
        <w:r w:rsidR="0090226F" w:rsidRPr="00DB138A">
          <w:rPr>
            <w:rFonts w:ascii="Times New Roman" w:hAnsi="Times New Roman" w:cs="Times New Roman"/>
            <w:sz w:val="22"/>
            <w:szCs w:val="22"/>
          </w:rPr>
          <w:t>План</w:t>
        </w:r>
      </w:hyperlink>
      <w:r w:rsidR="0090226F" w:rsidRPr="00DB138A">
        <w:rPr>
          <w:rFonts w:ascii="Times New Roman" w:hAnsi="Times New Roman" w:cs="Times New Roman"/>
          <w:sz w:val="22"/>
          <w:szCs w:val="22"/>
        </w:rPr>
        <w:t xml:space="preserve"> реструктуризации ваших долгов может быть представлен только при соблюдении предусмотренных законом требований</w:t>
      </w:r>
      <w:r w:rsidR="002A0141" w:rsidRPr="00DB138A">
        <w:rPr>
          <w:rFonts w:ascii="Times New Roman" w:hAnsi="Times New Roman" w:cs="Times New Roman"/>
          <w:sz w:val="22"/>
          <w:szCs w:val="22"/>
        </w:rPr>
        <w:t>.</w:t>
      </w:r>
      <w:r w:rsidR="0090226F" w:rsidRPr="00DB13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Вы, кредитор или уполномоченный орган вправе направить проект такого плана финансовому управляющему, конкурсным кредиторам, в уполномоченный орган не позднее 10 дней по истечении двух месяцев </w:t>
      </w:r>
      <w:proofErr w:type="gramStart"/>
      <w:r w:rsidRPr="00DB138A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DB138A">
        <w:rPr>
          <w:rFonts w:ascii="Times New Roman" w:hAnsi="Times New Roman" w:cs="Times New Roman"/>
          <w:sz w:val="22"/>
          <w:szCs w:val="22"/>
        </w:rPr>
        <w:t xml:space="preserve"> сообщения о признании обоснованным заявления о банкротстве.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Далее финансовый управляющий проводит в определенные сроки первое собрание кредиторов, на котором представляет отчет о своей деятельности, сведения о финансовом состоянии должника, проект </w:t>
      </w:r>
      <w:r w:rsidRPr="00DB138A">
        <w:rPr>
          <w:rFonts w:ascii="Times New Roman" w:hAnsi="Times New Roman" w:cs="Times New Roman"/>
          <w:sz w:val="22"/>
          <w:szCs w:val="22"/>
        </w:rPr>
        <w:lastRenderedPageBreak/>
        <w:t>плана, свои возражения и предложения по проекту. План должен быть принят большинством голосов от общего числа голосов конкурсных кредиторов и уполномоченных органов, требования которых включены в реестр требований кредиторов, после чего он утверждается судом.</w:t>
      </w:r>
      <w:r w:rsidR="00966B24" w:rsidRPr="00DB138A">
        <w:rPr>
          <w:rFonts w:ascii="Times New Roman" w:hAnsi="Times New Roman" w:cs="Times New Roman"/>
          <w:sz w:val="22"/>
          <w:szCs w:val="22"/>
        </w:rPr>
        <w:t xml:space="preserve"> </w:t>
      </w:r>
      <w:r w:rsidRPr="00DB138A">
        <w:rPr>
          <w:rFonts w:ascii="Times New Roman" w:hAnsi="Times New Roman" w:cs="Times New Roman"/>
          <w:sz w:val="22"/>
          <w:szCs w:val="22"/>
        </w:rPr>
        <w:t>В процессе исполнения план может быть изменен или отменен определением суда.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DB138A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DB138A">
        <w:rPr>
          <w:rFonts w:ascii="Times New Roman" w:hAnsi="Times New Roman" w:cs="Times New Roman"/>
          <w:sz w:val="22"/>
          <w:szCs w:val="22"/>
        </w:rPr>
        <w:t xml:space="preserve"> чем за месяц до истечения срока исполнения плана финансовый управляющий обязан подготовить отчет о результатах его исполнения и направить отчет и соответствующие документы конкурсным кредиторам, в уполномоченный орган и в суд</w:t>
      </w:r>
      <w:r w:rsidR="00966B24" w:rsidRPr="00DB138A">
        <w:rPr>
          <w:rFonts w:ascii="Times New Roman" w:hAnsi="Times New Roman" w:cs="Times New Roman"/>
          <w:sz w:val="22"/>
          <w:szCs w:val="22"/>
        </w:rPr>
        <w:t>.</w:t>
      </w:r>
      <w:r w:rsidRPr="00DB138A">
        <w:rPr>
          <w:rFonts w:ascii="Times New Roman" w:hAnsi="Times New Roman" w:cs="Times New Roman"/>
          <w:sz w:val="22"/>
          <w:szCs w:val="22"/>
        </w:rPr>
        <w:t xml:space="preserve"> В результате суд примет определение о завершении реструктуризации долгов (если задолженность </w:t>
      </w:r>
      <w:proofErr w:type="gramStart"/>
      <w:r w:rsidRPr="00DB138A">
        <w:rPr>
          <w:rFonts w:ascii="Times New Roman" w:hAnsi="Times New Roman" w:cs="Times New Roman"/>
          <w:sz w:val="22"/>
          <w:szCs w:val="22"/>
        </w:rPr>
        <w:t>погашена</w:t>
      </w:r>
      <w:proofErr w:type="gramEnd"/>
      <w:r w:rsidRPr="00DB138A">
        <w:rPr>
          <w:rFonts w:ascii="Times New Roman" w:hAnsi="Times New Roman" w:cs="Times New Roman"/>
          <w:sz w:val="22"/>
          <w:szCs w:val="22"/>
        </w:rPr>
        <w:t xml:space="preserve"> и жалобы кредиторов признаны необоснованными) или об отмене указанного плана и о признании должника банкротом.</w:t>
      </w:r>
    </w:p>
    <w:p w:rsidR="00966B24" w:rsidRPr="00DB138A" w:rsidRDefault="00966B24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>В</w:t>
      </w:r>
      <w:r w:rsidR="0090226F" w:rsidRPr="00DB138A">
        <w:rPr>
          <w:rFonts w:ascii="Times New Roman" w:hAnsi="Times New Roman" w:cs="Times New Roman"/>
          <w:sz w:val="22"/>
          <w:szCs w:val="22"/>
        </w:rPr>
        <w:t>озможно заключени</w:t>
      </w:r>
      <w:r w:rsidRPr="00DB138A">
        <w:rPr>
          <w:rFonts w:ascii="Times New Roman" w:hAnsi="Times New Roman" w:cs="Times New Roman"/>
          <w:sz w:val="22"/>
          <w:szCs w:val="22"/>
        </w:rPr>
        <w:t>е</w:t>
      </w:r>
      <w:r w:rsidR="0090226F" w:rsidRPr="00DB138A">
        <w:rPr>
          <w:rFonts w:ascii="Times New Roman" w:hAnsi="Times New Roman" w:cs="Times New Roman"/>
          <w:sz w:val="22"/>
          <w:szCs w:val="22"/>
        </w:rPr>
        <w:t xml:space="preserve"> вами мирового соглашения, которое утверждается судом и является основанием для прекращения производства по делу о банкротстве</w:t>
      </w:r>
      <w:r w:rsidRPr="00DB138A">
        <w:rPr>
          <w:rFonts w:ascii="Times New Roman" w:hAnsi="Times New Roman" w:cs="Times New Roman"/>
          <w:sz w:val="22"/>
          <w:szCs w:val="22"/>
        </w:rPr>
        <w:t>.</w:t>
      </w:r>
    </w:p>
    <w:p w:rsidR="009367D4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 Если вы не соответствуете требованиям для утверждения плана реструктуризации долгов, или в установленный срок финансовым управляющим не получен ни один проект плана, или представленный план не был утвержден судом, суд выносит определение о признании вас банкротом и введении реализации вашего имущества</w:t>
      </w:r>
      <w:r w:rsidR="0080542E" w:rsidRPr="00DB138A">
        <w:rPr>
          <w:rFonts w:ascii="Times New Roman" w:hAnsi="Times New Roman" w:cs="Times New Roman"/>
          <w:sz w:val="22"/>
          <w:szCs w:val="22"/>
        </w:rPr>
        <w:t>.</w:t>
      </w:r>
      <w:r w:rsidRPr="00DB138A">
        <w:rPr>
          <w:rFonts w:ascii="Times New Roman" w:hAnsi="Times New Roman" w:cs="Times New Roman"/>
          <w:sz w:val="22"/>
          <w:szCs w:val="22"/>
        </w:rPr>
        <w:t xml:space="preserve"> В таком случае реализация имущества вводится судом на срок не более чем шесть месяцев, который может быть продлен</w:t>
      </w:r>
      <w:r w:rsidR="009367D4" w:rsidRPr="00DB138A">
        <w:rPr>
          <w:rFonts w:ascii="Times New Roman" w:hAnsi="Times New Roman" w:cs="Times New Roman"/>
          <w:sz w:val="22"/>
          <w:szCs w:val="22"/>
        </w:rPr>
        <w:t>.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 Суд также вправе вынести определение о временном ограничении права на выезд должника из РФ, которое будет действовать до даты вынесения определения о завершении или прекращении производства по делу о банкротстве.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>Удовлетворение требований кредиторов осуществляется за счет конкурсной массы в определенной законом очередности.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>Требования кредиторов, не удовлетворенные по причине недостаточности имущества, считаются погашенными, и должник, как правило, освобождается от дальнейшего исполнения их требований.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iCs/>
          <w:sz w:val="22"/>
          <w:szCs w:val="22"/>
        </w:rPr>
        <w:t>За фиктивное или преднамеренное банкротство, а также неправомерные действия при банкротстве предусмотрена административная ответственность</w:t>
      </w:r>
      <w:r w:rsidR="0062773D" w:rsidRPr="00DB138A">
        <w:rPr>
          <w:rFonts w:ascii="Times New Roman" w:hAnsi="Times New Roman" w:cs="Times New Roman"/>
          <w:iCs/>
          <w:sz w:val="22"/>
          <w:szCs w:val="22"/>
        </w:rPr>
        <w:t>.</w:t>
      </w:r>
      <w:r w:rsidRPr="00DB138A">
        <w:rPr>
          <w:rFonts w:ascii="Times New Roman" w:hAnsi="Times New Roman" w:cs="Times New Roman"/>
          <w:iCs/>
          <w:sz w:val="22"/>
          <w:szCs w:val="22"/>
        </w:rPr>
        <w:t xml:space="preserve"> За фиктивное банкротство, повлекшее крупный ущерб, установлена уголовная ответственность.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>Признание вас банкротом влечет следующие последствия: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>- в течение пяти лет вы не можете взять кредит/заем без указания на факт своего банкротства, а также повторно заявить о возбуждении дела о признании вас банкротом;</w:t>
      </w:r>
    </w:p>
    <w:p w:rsidR="0090226F" w:rsidRPr="00DB138A" w:rsidRDefault="0090226F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>- в течение трех лет вы не вправе занимать должности в органах управления юридического лица или иным образом участвовать в управлении юридическим лицом.</w:t>
      </w:r>
    </w:p>
    <w:p w:rsidR="00DB5B19" w:rsidRPr="00DB138A" w:rsidRDefault="008F7C3B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138A">
        <w:rPr>
          <w:rFonts w:ascii="Times New Roman" w:hAnsi="Times New Roman" w:cs="Times New Roman"/>
          <w:sz w:val="22"/>
          <w:szCs w:val="22"/>
        </w:rPr>
        <w:t>Межрайонная</w:t>
      </w:r>
      <w:proofErr w:type="gramEnd"/>
      <w:r w:rsidRPr="00DB138A">
        <w:rPr>
          <w:rFonts w:ascii="Times New Roman" w:hAnsi="Times New Roman" w:cs="Times New Roman"/>
          <w:sz w:val="22"/>
          <w:szCs w:val="22"/>
        </w:rPr>
        <w:t xml:space="preserve"> ИФНС России №17 по Самарской области напоминает о необходимости соблюдения законодательства Российской Федерации</w:t>
      </w:r>
      <w:r w:rsidR="00506876" w:rsidRPr="00DB138A">
        <w:rPr>
          <w:rFonts w:ascii="Times New Roman" w:hAnsi="Times New Roman" w:cs="Times New Roman"/>
          <w:sz w:val="22"/>
          <w:szCs w:val="22"/>
        </w:rPr>
        <w:t xml:space="preserve"> в области налогов и сборов</w:t>
      </w:r>
      <w:r w:rsidRPr="00DB138A">
        <w:rPr>
          <w:rFonts w:ascii="Times New Roman" w:hAnsi="Times New Roman" w:cs="Times New Roman"/>
          <w:sz w:val="22"/>
          <w:szCs w:val="22"/>
        </w:rPr>
        <w:t xml:space="preserve">, своевременно уплачивать </w:t>
      </w:r>
      <w:r w:rsidR="00506876" w:rsidRPr="00DB138A">
        <w:rPr>
          <w:rFonts w:ascii="Times New Roman" w:hAnsi="Times New Roman" w:cs="Times New Roman"/>
          <w:sz w:val="22"/>
          <w:szCs w:val="22"/>
        </w:rPr>
        <w:t>налоги.</w:t>
      </w:r>
      <w:r w:rsidRPr="00DB13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5B19" w:rsidRPr="00DB138A" w:rsidRDefault="00DB5B19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5B19" w:rsidRPr="00DB138A" w:rsidRDefault="00DB5B19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5B19" w:rsidRPr="00DB138A" w:rsidRDefault="00DB5B19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5B19" w:rsidRPr="00DB138A" w:rsidRDefault="00DB5B19" w:rsidP="00DB5B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>Начальник,</w:t>
      </w:r>
    </w:p>
    <w:p w:rsidR="00DB5B19" w:rsidRPr="00DB138A" w:rsidRDefault="00DB5B19" w:rsidP="00DB5B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советник </w:t>
      </w:r>
      <w:proofErr w:type="gramStart"/>
      <w:r w:rsidRPr="00DB138A">
        <w:rPr>
          <w:rFonts w:ascii="Times New Roman" w:hAnsi="Times New Roman" w:cs="Times New Roman"/>
          <w:sz w:val="22"/>
          <w:szCs w:val="22"/>
        </w:rPr>
        <w:t>государственной</w:t>
      </w:r>
      <w:proofErr w:type="gramEnd"/>
      <w:r w:rsidRPr="00DB138A">
        <w:rPr>
          <w:rFonts w:ascii="Times New Roman" w:hAnsi="Times New Roman" w:cs="Times New Roman"/>
          <w:sz w:val="22"/>
          <w:szCs w:val="22"/>
        </w:rPr>
        <w:t xml:space="preserve"> гражданской</w:t>
      </w:r>
    </w:p>
    <w:p w:rsidR="00DB5B19" w:rsidRPr="00DB138A" w:rsidRDefault="00DB5B19" w:rsidP="00DB5B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B138A">
        <w:rPr>
          <w:rFonts w:ascii="Times New Roman" w:hAnsi="Times New Roman" w:cs="Times New Roman"/>
          <w:sz w:val="22"/>
          <w:szCs w:val="22"/>
        </w:rPr>
        <w:t xml:space="preserve">службы РФ     1 класса                                             </w:t>
      </w:r>
      <w:r w:rsidR="00DB138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DB138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DB138A">
        <w:rPr>
          <w:rFonts w:ascii="Times New Roman" w:hAnsi="Times New Roman" w:cs="Times New Roman"/>
          <w:sz w:val="22"/>
          <w:szCs w:val="22"/>
        </w:rPr>
        <w:t xml:space="preserve">            </w:t>
      </w:r>
      <w:bookmarkStart w:id="0" w:name="_GoBack"/>
      <w:bookmarkEnd w:id="0"/>
      <w:r w:rsidRPr="00DB138A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="00DB138A">
        <w:rPr>
          <w:rFonts w:ascii="Times New Roman" w:hAnsi="Times New Roman" w:cs="Times New Roman"/>
          <w:sz w:val="22"/>
          <w:szCs w:val="22"/>
        </w:rPr>
        <w:t>В.М.Герасимов</w:t>
      </w:r>
      <w:proofErr w:type="spellEnd"/>
    </w:p>
    <w:p w:rsidR="00DB5B19" w:rsidRPr="00DB138A" w:rsidRDefault="00DB5B19" w:rsidP="009022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DB5B19" w:rsidRPr="00DB138A" w:rsidSect="000E56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6F"/>
    <w:rsid w:val="0006095A"/>
    <w:rsid w:val="00070D82"/>
    <w:rsid w:val="000C6B12"/>
    <w:rsid w:val="000E5680"/>
    <w:rsid w:val="00210595"/>
    <w:rsid w:val="00223070"/>
    <w:rsid w:val="0022763C"/>
    <w:rsid w:val="002278F5"/>
    <w:rsid w:val="002A0141"/>
    <w:rsid w:val="003C57F1"/>
    <w:rsid w:val="003D4F86"/>
    <w:rsid w:val="00442D67"/>
    <w:rsid w:val="0048289D"/>
    <w:rsid w:val="00506876"/>
    <w:rsid w:val="0062773D"/>
    <w:rsid w:val="006905E8"/>
    <w:rsid w:val="0080542E"/>
    <w:rsid w:val="008B1A11"/>
    <w:rsid w:val="008F7C3B"/>
    <w:rsid w:val="0090226F"/>
    <w:rsid w:val="009367D4"/>
    <w:rsid w:val="00966B24"/>
    <w:rsid w:val="00DB138A"/>
    <w:rsid w:val="00DB5B19"/>
    <w:rsid w:val="00F46D6A"/>
    <w:rsid w:val="00F4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804A6849A621B9D78D8A96C3826A16E7C992F662F57BAD219416Bs9f9L" TargetMode="External"/><Relationship Id="rId5" Type="http://schemas.openxmlformats.org/officeDocument/2006/relationships/hyperlink" Target="consultantplus://offline/ref=092804A6849A621B9D78D8A96C3826A16B7D9A27672F57BAD219416Bs9f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Лейфрид Елена Ивановна</dc:creator>
  <cp:lastModifiedBy>Шикина Галина Алексеевна</cp:lastModifiedBy>
  <cp:revision>5</cp:revision>
  <cp:lastPrinted>2016-06-28T11:41:00Z</cp:lastPrinted>
  <dcterms:created xsi:type="dcterms:W3CDTF">2016-06-27T12:24:00Z</dcterms:created>
  <dcterms:modified xsi:type="dcterms:W3CDTF">2016-06-28T11:43:00Z</dcterms:modified>
</cp:coreProperties>
</file>